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Chaohui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6"/>
        <w:gridCol w:w="900"/>
        <w:gridCol w:w="771"/>
        <w:gridCol w:w="598"/>
        <w:gridCol w:w="342"/>
        <w:gridCol w:w="1136"/>
        <w:gridCol w:w="437"/>
        <w:gridCol w:w="600"/>
        <w:gridCol w:w="1256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371,005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6,540,590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1,000,000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Chaohui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0438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3638</Characters>
  <CharactersWithSpaces>4243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